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6C3F" w14:textId="4DB8E7C8" w:rsidR="00207E26" w:rsidRDefault="003A032E">
      <w:pPr>
        <w:spacing w:before="76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10C0F8" wp14:editId="6D6ACEFF">
            <wp:simplePos x="0" y="0"/>
            <wp:positionH relativeFrom="page">
              <wp:posOffset>2918460</wp:posOffset>
            </wp:positionH>
            <wp:positionV relativeFrom="paragraph">
              <wp:posOffset>128905</wp:posOffset>
            </wp:positionV>
            <wp:extent cx="1543050" cy="109791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0D3">
        <w:rPr>
          <w:noProof/>
        </w:rPr>
        <w:drawing>
          <wp:inline distT="0" distB="0" distL="0" distR="0" wp14:anchorId="06B22C64" wp14:editId="617F0520">
            <wp:extent cx="97536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AD3E" w14:textId="77777777" w:rsidR="00207E26" w:rsidRDefault="00207E26">
      <w:pPr>
        <w:spacing w:before="13" w:line="120" w:lineRule="exact"/>
        <w:rPr>
          <w:sz w:val="12"/>
          <w:szCs w:val="12"/>
        </w:rPr>
      </w:pPr>
    </w:p>
    <w:p w14:paraId="6F23DCD7" w14:textId="65FD9E90" w:rsidR="00207E26" w:rsidRPr="00340FBF" w:rsidRDefault="001300D3">
      <w:pPr>
        <w:spacing w:before="63" w:line="293" w:lineRule="auto"/>
        <w:ind w:left="2907" w:right="852" w:hanging="1837"/>
        <w:rPr>
          <w:rFonts w:ascii="Trebuchet MS" w:eastAsia="Trebuchet MS" w:hAnsi="Trebuchet MS" w:cs="Trebuchet MS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0C7B074" wp14:editId="4C3A99CC">
            <wp:simplePos x="0" y="0"/>
            <wp:positionH relativeFrom="page">
              <wp:posOffset>5461635</wp:posOffset>
            </wp:positionH>
            <wp:positionV relativeFrom="paragraph">
              <wp:posOffset>-1250950</wp:posOffset>
            </wp:positionV>
            <wp:extent cx="1584960" cy="105346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340FBF">
        <w:rPr>
          <w:rFonts w:ascii="Trebuchet MS" w:eastAsia="Trebuchet MS" w:hAnsi="Trebuchet MS" w:cs="Trebuchet MS"/>
          <w:b/>
          <w:bCs/>
          <w:spacing w:val="-6"/>
          <w:sz w:val="32"/>
          <w:szCs w:val="32"/>
          <w:lang w:val="fr-FR"/>
        </w:rPr>
        <w:t>1</w:t>
      </w:r>
      <w:r w:rsidR="00000000" w:rsidRPr="00340FBF">
        <w:rPr>
          <w:rFonts w:ascii="Trebuchet MS" w:eastAsia="Trebuchet MS" w:hAnsi="Trebuchet MS" w:cs="Trebuchet MS"/>
          <w:b/>
          <w:bCs/>
          <w:spacing w:val="-6"/>
          <w:position w:val="11"/>
          <w:sz w:val="19"/>
          <w:szCs w:val="19"/>
          <w:lang w:val="fr-FR"/>
        </w:rPr>
        <w:t>er</w:t>
      </w:r>
      <w:r w:rsidR="00000000" w:rsidRPr="00340FBF">
        <w:rPr>
          <w:rFonts w:ascii="Trebuchet MS" w:eastAsia="Trebuchet MS" w:hAnsi="Trebuchet MS" w:cs="Trebuchet MS"/>
          <w:b/>
          <w:bCs/>
          <w:spacing w:val="-17"/>
          <w:position w:val="11"/>
          <w:sz w:val="19"/>
          <w:szCs w:val="19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6"/>
          <w:sz w:val="32"/>
          <w:szCs w:val="32"/>
          <w:lang w:val="fr-FR"/>
        </w:rPr>
        <w:t>mai</w:t>
      </w:r>
      <w:r w:rsidR="00000000" w:rsidRPr="00340FBF">
        <w:rPr>
          <w:rFonts w:ascii="Trebuchet MS" w:eastAsia="Trebuchet MS" w:hAnsi="Trebuchet MS" w:cs="Trebuchet MS"/>
          <w:b/>
          <w:bCs/>
          <w:spacing w:val="-40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:</w:t>
      </w:r>
      <w:r w:rsidR="00000000" w:rsidRPr="00340FBF">
        <w:rPr>
          <w:rFonts w:ascii="Trebuchet MS" w:eastAsia="Trebuchet MS" w:hAnsi="Trebuchet MS" w:cs="Trebuchet MS"/>
          <w:b/>
          <w:bCs/>
          <w:spacing w:val="-39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manifestons</w:t>
      </w:r>
      <w:r w:rsidR="00000000" w:rsidRPr="00340FBF">
        <w:rPr>
          <w:rFonts w:ascii="Trebuchet MS" w:eastAsia="Trebuchet MS" w:hAnsi="Trebuchet MS" w:cs="Trebuchet MS"/>
          <w:b/>
          <w:bCs/>
          <w:spacing w:val="-38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contre</w:t>
      </w:r>
      <w:r w:rsidR="00000000" w:rsidRPr="00340FBF">
        <w:rPr>
          <w:rFonts w:ascii="Trebuchet MS" w:eastAsia="Trebuchet MS" w:hAnsi="Trebuchet MS" w:cs="Trebuchet MS"/>
          <w:b/>
          <w:bCs/>
          <w:spacing w:val="-40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l’extrême</w:t>
      </w:r>
      <w:r w:rsidR="00000000" w:rsidRPr="00340FBF">
        <w:rPr>
          <w:rFonts w:ascii="Trebuchet MS" w:eastAsia="Trebuchet MS" w:hAnsi="Trebuchet MS" w:cs="Trebuchet MS"/>
          <w:b/>
          <w:bCs/>
          <w:spacing w:val="-41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7"/>
          <w:sz w:val="32"/>
          <w:szCs w:val="32"/>
          <w:lang w:val="fr-FR"/>
        </w:rPr>
        <w:t>droite,</w:t>
      </w:r>
      <w:r w:rsidR="00000000" w:rsidRPr="00340FBF">
        <w:rPr>
          <w:rFonts w:ascii="Trebuchet MS" w:eastAsia="Trebuchet MS" w:hAnsi="Trebuchet MS" w:cs="Trebuchet MS"/>
          <w:b/>
          <w:bCs/>
          <w:spacing w:val="-41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5"/>
          <w:sz w:val="32"/>
          <w:szCs w:val="32"/>
          <w:lang w:val="fr-FR"/>
        </w:rPr>
        <w:t>pour</w:t>
      </w:r>
      <w:r w:rsidR="00000000" w:rsidRPr="00340FBF">
        <w:rPr>
          <w:rFonts w:ascii="Trebuchet MS" w:eastAsia="Trebuchet MS" w:hAnsi="Trebuchet MS" w:cs="Trebuchet MS"/>
          <w:b/>
          <w:bCs/>
          <w:spacing w:val="-39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5"/>
          <w:sz w:val="32"/>
          <w:szCs w:val="32"/>
          <w:lang w:val="fr-FR"/>
        </w:rPr>
        <w:t>la</w:t>
      </w:r>
      <w:r w:rsidR="00000000" w:rsidRPr="00340FBF">
        <w:rPr>
          <w:rFonts w:ascii="Trebuchet MS" w:eastAsia="Trebuchet MS" w:hAnsi="Trebuchet MS" w:cs="Trebuchet MS"/>
          <w:b/>
          <w:bCs/>
          <w:spacing w:val="-43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6"/>
          <w:sz w:val="32"/>
          <w:szCs w:val="32"/>
          <w:lang w:val="fr-FR"/>
        </w:rPr>
        <w:t>paix,</w:t>
      </w:r>
      <w:r w:rsidR="00000000" w:rsidRPr="00340FBF">
        <w:rPr>
          <w:rFonts w:ascii="Trebuchet MS" w:eastAsia="Trebuchet MS" w:hAnsi="Trebuchet MS" w:cs="Trebuchet MS"/>
          <w:b/>
          <w:bCs/>
          <w:spacing w:val="53"/>
          <w:w w:val="99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les</w:t>
      </w:r>
      <w:r w:rsidR="00000000" w:rsidRPr="00340FBF">
        <w:rPr>
          <w:rFonts w:ascii="Trebuchet MS" w:eastAsia="Trebuchet MS" w:hAnsi="Trebuchet MS" w:cs="Trebuchet MS"/>
          <w:b/>
          <w:bCs/>
          <w:spacing w:val="-19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libertés</w:t>
      </w:r>
      <w:r w:rsidR="00000000" w:rsidRPr="00340FBF">
        <w:rPr>
          <w:rFonts w:ascii="Trebuchet MS" w:eastAsia="Trebuchet MS" w:hAnsi="Trebuchet MS" w:cs="Trebuchet MS"/>
          <w:b/>
          <w:bCs/>
          <w:spacing w:val="-16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et</w:t>
      </w:r>
      <w:r w:rsidR="00000000" w:rsidRPr="00340FBF">
        <w:rPr>
          <w:rFonts w:ascii="Trebuchet MS" w:eastAsia="Trebuchet MS" w:hAnsi="Trebuchet MS" w:cs="Trebuchet MS"/>
          <w:b/>
          <w:bCs/>
          <w:spacing w:val="-22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pacing w:val="-1"/>
          <w:sz w:val="32"/>
          <w:szCs w:val="32"/>
          <w:lang w:val="fr-FR"/>
        </w:rPr>
        <w:t>la</w:t>
      </w:r>
      <w:r w:rsidR="00000000" w:rsidRPr="00340FBF">
        <w:rPr>
          <w:rFonts w:ascii="Trebuchet MS" w:eastAsia="Trebuchet MS" w:hAnsi="Trebuchet MS" w:cs="Trebuchet MS"/>
          <w:b/>
          <w:bCs/>
          <w:spacing w:val="-22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justice</w:t>
      </w:r>
      <w:r w:rsidR="00000000" w:rsidRPr="00340FBF">
        <w:rPr>
          <w:rFonts w:ascii="Trebuchet MS" w:eastAsia="Trebuchet MS" w:hAnsi="Trebuchet MS" w:cs="Trebuchet MS"/>
          <w:b/>
          <w:bCs/>
          <w:spacing w:val="-18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sociale</w:t>
      </w:r>
      <w:r w:rsidR="00000000" w:rsidRPr="00340FBF">
        <w:rPr>
          <w:rFonts w:ascii="Trebuchet MS" w:eastAsia="Trebuchet MS" w:hAnsi="Trebuchet MS" w:cs="Trebuchet MS"/>
          <w:b/>
          <w:bCs/>
          <w:spacing w:val="-22"/>
          <w:sz w:val="32"/>
          <w:szCs w:val="32"/>
          <w:lang w:val="fr-FR"/>
        </w:rPr>
        <w:t xml:space="preserve"> </w:t>
      </w:r>
      <w:r w:rsidR="00000000" w:rsidRPr="00340FBF">
        <w:rPr>
          <w:rFonts w:ascii="Trebuchet MS" w:eastAsia="Trebuchet MS" w:hAnsi="Trebuchet MS" w:cs="Trebuchet MS"/>
          <w:b/>
          <w:bCs/>
          <w:sz w:val="32"/>
          <w:szCs w:val="32"/>
          <w:lang w:val="fr-FR"/>
        </w:rPr>
        <w:t>!</w:t>
      </w:r>
    </w:p>
    <w:p w14:paraId="4DDC2295" w14:textId="77777777" w:rsidR="00207E26" w:rsidRPr="00340FBF" w:rsidRDefault="00207E26">
      <w:pPr>
        <w:spacing w:before="10" w:line="380" w:lineRule="exact"/>
        <w:rPr>
          <w:sz w:val="38"/>
          <w:szCs w:val="38"/>
          <w:lang w:val="fr-FR"/>
        </w:rPr>
      </w:pPr>
    </w:p>
    <w:p w14:paraId="11279F59" w14:textId="77777777" w:rsidR="00207E26" w:rsidRPr="00340FBF" w:rsidRDefault="00000000">
      <w:pPr>
        <w:pStyle w:val="Corpsdetexte"/>
        <w:spacing w:line="240" w:lineRule="exact"/>
        <w:ind w:right="234"/>
        <w:rPr>
          <w:rFonts w:cs="Tahoma"/>
          <w:lang w:val="fr-FR"/>
        </w:rPr>
      </w:pPr>
      <w:r w:rsidRPr="00340FBF">
        <w:rPr>
          <w:lang w:val="fr-FR"/>
        </w:rPr>
        <w:t>Le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1er</w:t>
      </w:r>
      <w:r w:rsidRPr="00340FBF">
        <w:rPr>
          <w:spacing w:val="44"/>
          <w:lang w:val="fr-FR"/>
        </w:rPr>
        <w:t xml:space="preserve"> </w:t>
      </w:r>
      <w:r w:rsidRPr="00340FBF">
        <w:rPr>
          <w:lang w:val="fr-FR"/>
        </w:rPr>
        <w:t>mai,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journée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internationale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lutte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travailleurs</w:t>
      </w:r>
      <w:r w:rsidRPr="00340FBF">
        <w:rPr>
          <w:spacing w:val="44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44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travailleuses,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a cette année un sens très particulier.</w:t>
      </w:r>
    </w:p>
    <w:p w14:paraId="3818DE6B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2D19747B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Depuis l’élection de Donald Trump aux États-Unis, l’extrême droite se sent pousser des ailes.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Trump,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Poutine,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Netanyahou,</w:t>
      </w:r>
      <w:r w:rsidRPr="00340FBF">
        <w:rPr>
          <w:spacing w:val="15"/>
          <w:lang w:val="fr-FR"/>
        </w:rPr>
        <w:t xml:space="preserve"> </w:t>
      </w:r>
      <w:proofErr w:type="spellStart"/>
      <w:r w:rsidRPr="00340FBF">
        <w:rPr>
          <w:lang w:val="fr-FR"/>
        </w:rPr>
        <w:t>Milei</w:t>
      </w:r>
      <w:proofErr w:type="spellEnd"/>
      <w:r w:rsidRPr="00340FBF">
        <w:rPr>
          <w:lang w:val="fr-FR"/>
        </w:rPr>
        <w:t>,</w:t>
      </w:r>
      <w:r w:rsidRPr="00340FBF">
        <w:rPr>
          <w:spacing w:val="15"/>
          <w:lang w:val="fr-FR"/>
        </w:rPr>
        <w:t xml:space="preserve"> </w:t>
      </w:r>
      <w:proofErr w:type="spellStart"/>
      <w:r w:rsidRPr="00340FBF">
        <w:rPr>
          <w:lang w:val="fr-FR"/>
        </w:rPr>
        <w:t>Meloni</w:t>
      </w:r>
      <w:proofErr w:type="spellEnd"/>
      <w:r w:rsidRPr="00340FBF">
        <w:rPr>
          <w:lang w:val="fr-FR"/>
        </w:rPr>
        <w:t>,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soutenus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plus</w:t>
      </w:r>
      <w:r w:rsidRPr="00340FBF">
        <w:rPr>
          <w:spacing w:val="15"/>
          <w:lang w:val="fr-FR"/>
        </w:rPr>
        <w:t xml:space="preserve"> </w:t>
      </w:r>
      <w:r w:rsidRPr="00340FBF">
        <w:rPr>
          <w:lang w:val="fr-FR"/>
        </w:rPr>
        <w:t>grands milliardaires,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veulent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remplacer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droit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international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construit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après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1945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loi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du plus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fort,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ou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plutôt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du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plus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riche.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conséquences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pour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travailleuses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>les travailleurs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sont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déjà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bien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visibles.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L’extrême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droite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s'en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prend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frontalement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l'État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de droit,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elle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attaque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droit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l’avortement,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l’éducation,</w:t>
      </w:r>
      <w:r w:rsidRPr="00340FBF">
        <w:rPr>
          <w:spacing w:val="60"/>
          <w:lang w:val="fr-FR"/>
        </w:rPr>
        <w:t xml:space="preserve"> </w:t>
      </w:r>
      <w:r w:rsidRPr="00340FBF">
        <w:rPr>
          <w:lang w:val="fr-FR"/>
        </w:rPr>
        <w:t>ou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encore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>droits</w:t>
      </w:r>
      <w:r w:rsidRPr="00340FBF">
        <w:rPr>
          <w:spacing w:val="59"/>
          <w:lang w:val="fr-FR"/>
        </w:rPr>
        <w:t xml:space="preserve"> </w:t>
      </w:r>
      <w:r w:rsidRPr="00340FBF">
        <w:rPr>
          <w:lang w:val="fr-FR"/>
        </w:rPr>
        <w:t xml:space="preserve">des </w:t>
      </w:r>
      <w:proofErr w:type="spellStart"/>
      <w:r w:rsidRPr="00340FBF">
        <w:rPr>
          <w:lang w:val="fr-FR"/>
        </w:rPr>
        <w:t>immigré·es</w:t>
      </w:r>
      <w:proofErr w:type="spellEnd"/>
      <w:r w:rsidRPr="00340FBF">
        <w:rPr>
          <w:lang w:val="fr-FR"/>
        </w:rPr>
        <w:t xml:space="preserve"> ou des personnes LGBTǪIA+.</w:t>
      </w:r>
    </w:p>
    <w:p w14:paraId="449662B5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5855934B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Racisme, antisémitisme, islamophobie, discriminations : partout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le poison de la division progresse,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instrumentalisé,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voire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organisé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l’extrême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droite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73"/>
          <w:lang w:val="fr-FR"/>
        </w:rPr>
        <w:t xml:space="preserve"> </w:t>
      </w:r>
      <w:r w:rsidRPr="00340FBF">
        <w:rPr>
          <w:lang w:val="fr-FR"/>
        </w:rPr>
        <w:t>médias</w:t>
      </w:r>
      <w:r w:rsidRPr="00340FBF">
        <w:rPr>
          <w:spacing w:val="72"/>
          <w:lang w:val="fr-FR"/>
        </w:rPr>
        <w:t xml:space="preserve"> </w:t>
      </w:r>
      <w:r w:rsidRPr="00340FBF">
        <w:rPr>
          <w:lang w:val="fr-FR"/>
        </w:rPr>
        <w:t>des milliardaires.</w:t>
      </w:r>
    </w:p>
    <w:p w14:paraId="66008068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3C4AFFA8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Le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1er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mai,</w:t>
      </w:r>
      <w:r w:rsidRPr="00340FBF">
        <w:rPr>
          <w:spacing w:val="33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manifesterons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millions</w:t>
      </w:r>
      <w:r w:rsidRPr="00340FBF">
        <w:rPr>
          <w:spacing w:val="33"/>
          <w:lang w:val="fr-FR"/>
        </w:rPr>
        <w:t xml:space="preserve"> </w:t>
      </w:r>
      <w:r w:rsidRPr="00340FBF">
        <w:rPr>
          <w:lang w:val="fr-FR"/>
        </w:rPr>
        <w:t>dans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entier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pour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défendre</w:t>
      </w:r>
      <w:r w:rsidRPr="00340FBF">
        <w:rPr>
          <w:spacing w:val="34"/>
          <w:lang w:val="fr-FR"/>
        </w:rPr>
        <w:t xml:space="preserve"> </w:t>
      </w:r>
      <w:r w:rsidRPr="00340FBF">
        <w:rPr>
          <w:lang w:val="fr-FR"/>
        </w:rPr>
        <w:t>la coopération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solidarité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entre</w:t>
      </w:r>
      <w:r w:rsidRPr="00340FBF">
        <w:rPr>
          <w:spacing w:val="30"/>
          <w:lang w:val="fr-FR"/>
        </w:rPr>
        <w:t xml:space="preserve"> </w:t>
      </w:r>
      <w:proofErr w:type="gramStart"/>
      <w:r w:rsidRPr="00340FBF">
        <w:rPr>
          <w:lang w:val="fr-FR"/>
        </w:rPr>
        <w:t>les</w:t>
      </w:r>
      <w:r w:rsidRPr="00340FBF">
        <w:rPr>
          <w:spacing w:val="30"/>
          <w:lang w:val="fr-FR"/>
        </w:rPr>
        <w:t xml:space="preserve"> </w:t>
      </w:r>
      <w:proofErr w:type="spellStart"/>
      <w:r w:rsidRPr="00340FBF">
        <w:rPr>
          <w:lang w:val="fr-FR"/>
        </w:rPr>
        <w:t>travailleur</w:t>
      </w:r>
      <w:proofErr w:type="gramEnd"/>
      <w:r w:rsidRPr="00340FBF">
        <w:rPr>
          <w:lang w:val="fr-FR"/>
        </w:rPr>
        <w:t>·euses</w:t>
      </w:r>
      <w:proofErr w:type="spellEnd"/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du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entier.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30"/>
          <w:lang w:val="fr-FR"/>
        </w:rPr>
        <w:t xml:space="preserve"> </w:t>
      </w:r>
      <w:r w:rsidRPr="00340FBF">
        <w:rPr>
          <w:lang w:val="fr-FR"/>
        </w:rPr>
        <w:t>serons avec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42"/>
          <w:lang w:val="fr-FR"/>
        </w:rPr>
        <w:t xml:space="preserve"> </w:t>
      </w:r>
      <w:proofErr w:type="spellStart"/>
      <w:proofErr w:type="gramStart"/>
      <w:r w:rsidRPr="00340FBF">
        <w:rPr>
          <w:lang w:val="fr-FR"/>
        </w:rPr>
        <w:t>ukrainien.ne.s</w:t>
      </w:r>
      <w:proofErr w:type="spellEnd"/>
      <w:proofErr w:type="gramEnd"/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42"/>
          <w:lang w:val="fr-FR"/>
        </w:rPr>
        <w:t xml:space="preserve"> </w:t>
      </w:r>
      <w:proofErr w:type="spellStart"/>
      <w:proofErr w:type="gramStart"/>
      <w:r w:rsidRPr="00340FBF">
        <w:rPr>
          <w:lang w:val="fr-FR"/>
        </w:rPr>
        <w:t>palestinien.ne.s</w:t>
      </w:r>
      <w:proofErr w:type="spellEnd"/>
      <w:proofErr w:type="gramEnd"/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qui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ne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cessent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43"/>
          <w:lang w:val="fr-FR"/>
        </w:rPr>
        <w:t xml:space="preserve"> </w:t>
      </w:r>
      <w:r w:rsidRPr="00340FBF">
        <w:rPr>
          <w:lang w:val="fr-FR"/>
        </w:rPr>
        <w:t>pleurer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leurs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morts</w:t>
      </w:r>
      <w:r w:rsidRPr="00340FBF">
        <w:rPr>
          <w:spacing w:val="42"/>
          <w:lang w:val="fr-FR"/>
        </w:rPr>
        <w:t xml:space="preserve"> </w:t>
      </w:r>
      <w:r w:rsidRPr="00340FBF">
        <w:rPr>
          <w:lang w:val="fr-FR"/>
        </w:rPr>
        <w:t>et exigent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une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paix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juste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durable,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sous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l’égide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l’ONU.</w:t>
      </w:r>
      <w:r w:rsidRPr="00340FBF">
        <w:rPr>
          <w:spacing w:val="8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exigerons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avec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tous</w:t>
      </w:r>
      <w:r w:rsidRPr="00340FBF">
        <w:rPr>
          <w:spacing w:val="9"/>
          <w:lang w:val="fr-FR"/>
        </w:rPr>
        <w:t xml:space="preserve"> </w:t>
      </w:r>
      <w:r w:rsidRPr="00340FBF">
        <w:rPr>
          <w:lang w:val="fr-FR"/>
        </w:rPr>
        <w:t>les travailleurs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travailleuses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du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menacés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par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guerre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commerciale,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12"/>
          <w:lang w:val="fr-FR"/>
        </w:rPr>
        <w:t xml:space="preserve"> </w:t>
      </w:r>
      <w:r w:rsidRPr="00340FBF">
        <w:rPr>
          <w:lang w:val="fr-FR"/>
        </w:rPr>
        <w:t>mise en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place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règles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pour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un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juste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échange,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basé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sur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respect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droits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sociaux</w:t>
      </w:r>
      <w:r w:rsidRPr="00340FBF">
        <w:rPr>
          <w:spacing w:val="29"/>
          <w:lang w:val="fr-FR"/>
        </w:rPr>
        <w:t xml:space="preserve"> </w:t>
      </w:r>
      <w:r w:rsidRPr="00340FBF">
        <w:rPr>
          <w:lang w:val="fr-FR"/>
        </w:rPr>
        <w:t>et environnementaux.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dirons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notre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solidarité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avec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tous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61"/>
          <w:lang w:val="fr-FR"/>
        </w:rPr>
        <w:t xml:space="preserve"> </w:t>
      </w:r>
      <w:r w:rsidRPr="00340FBF">
        <w:rPr>
          <w:lang w:val="fr-FR"/>
        </w:rPr>
        <w:t>travailleurs</w:t>
      </w:r>
      <w:r w:rsidRPr="00340FBF">
        <w:rPr>
          <w:spacing w:val="62"/>
          <w:lang w:val="fr-FR"/>
        </w:rPr>
        <w:t xml:space="preserve"> </w:t>
      </w:r>
      <w:r w:rsidRPr="00340FBF">
        <w:rPr>
          <w:lang w:val="fr-FR"/>
        </w:rPr>
        <w:t xml:space="preserve">et travailleuses </w:t>
      </w:r>
      <w:proofErr w:type="spellStart"/>
      <w:r w:rsidRPr="00340FBF">
        <w:rPr>
          <w:lang w:val="fr-FR"/>
        </w:rPr>
        <w:t>exilé-es</w:t>
      </w:r>
      <w:proofErr w:type="spellEnd"/>
      <w:r w:rsidRPr="00340FBF">
        <w:rPr>
          <w:lang w:val="fr-FR"/>
        </w:rPr>
        <w:t xml:space="preserve"> précarisé.es par des politiques toujours plus en plus violentes.</w:t>
      </w:r>
    </w:p>
    <w:p w14:paraId="243E9CC3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11109852" w14:textId="48E5022C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Au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nom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l</w:t>
      </w:r>
      <w:proofErr w:type="gramStart"/>
      <w:r w:rsidRPr="00340FBF">
        <w:rPr>
          <w:lang w:val="fr-FR"/>
        </w:rPr>
        <w:t>’«</w:t>
      </w:r>
      <w:proofErr w:type="gramEnd"/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économie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guerre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»,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on</w:t>
      </w:r>
      <w:r w:rsidRPr="00340FBF">
        <w:rPr>
          <w:spacing w:val="64"/>
          <w:lang w:val="fr-FR"/>
        </w:rPr>
        <w:t xml:space="preserve"> </w:t>
      </w:r>
      <w:r w:rsidRPr="00340FBF">
        <w:rPr>
          <w:lang w:val="fr-FR"/>
        </w:rPr>
        <w:t>explique</w:t>
      </w:r>
      <w:r w:rsidRPr="00340FBF">
        <w:rPr>
          <w:spacing w:val="63"/>
          <w:lang w:val="fr-FR"/>
        </w:rPr>
        <w:t xml:space="preserve"> </w:t>
      </w:r>
      <w:proofErr w:type="gramStart"/>
      <w:r w:rsidRPr="00340FBF">
        <w:rPr>
          <w:lang w:val="fr-FR"/>
        </w:rPr>
        <w:t>aux</w:t>
      </w:r>
      <w:r w:rsidR="00340FBF">
        <w:rPr>
          <w:lang w:val="fr-FR"/>
        </w:rPr>
        <w:t xml:space="preserve"> </w:t>
      </w:r>
      <w:proofErr w:type="spellStart"/>
      <w:r w:rsidRPr="00340FBF">
        <w:rPr>
          <w:lang w:val="fr-FR"/>
        </w:rPr>
        <w:t>salarié</w:t>
      </w:r>
      <w:proofErr w:type="gramEnd"/>
      <w:r w:rsidRPr="00340FBF">
        <w:rPr>
          <w:lang w:val="fr-FR"/>
        </w:rPr>
        <w:t>.</w:t>
      </w:r>
      <w:proofErr w:type="gramStart"/>
      <w:r w:rsidRPr="00340FBF">
        <w:rPr>
          <w:lang w:val="fr-FR"/>
        </w:rPr>
        <w:t>e.s</w:t>
      </w:r>
      <w:proofErr w:type="spellEnd"/>
      <w:proofErr w:type="gramEnd"/>
      <w:r w:rsidRPr="00340FBF">
        <w:rPr>
          <w:spacing w:val="63"/>
          <w:lang w:val="fr-FR"/>
        </w:rPr>
        <w:t xml:space="preserve"> </w:t>
      </w:r>
      <w:proofErr w:type="spellStart"/>
      <w:r w:rsidRPr="00340FBF">
        <w:rPr>
          <w:lang w:val="fr-FR"/>
        </w:rPr>
        <w:t>français.</w:t>
      </w:r>
      <w:proofErr w:type="gramStart"/>
      <w:r w:rsidRPr="00340FBF">
        <w:rPr>
          <w:lang w:val="fr-FR"/>
        </w:rPr>
        <w:t>e.s</w:t>
      </w:r>
      <w:proofErr w:type="spellEnd"/>
      <w:proofErr w:type="gramEnd"/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 xml:space="preserve">et </w:t>
      </w:r>
      <w:proofErr w:type="spellStart"/>
      <w:proofErr w:type="gramStart"/>
      <w:r w:rsidRPr="00340FBF">
        <w:rPr>
          <w:lang w:val="fr-FR"/>
        </w:rPr>
        <w:t>européen.ne.s</w:t>
      </w:r>
      <w:proofErr w:type="spellEnd"/>
      <w:proofErr w:type="gramEnd"/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qu’il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faut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qu’ils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fassent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sacrifices,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qu’ils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renoncent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à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leurs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droits,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et aux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services</w:t>
      </w:r>
      <w:r w:rsidRPr="00340FBF">
        <w:rPr>
          <w:spacing w:val="68"/>
          <w:lang w:val="fr-FR"/>
        </w:rPr>
        <w:t xml:space="preserve"> </w:t>
      </w:r>
      <w:r w:rsidRPr="00340FBF">
        <w:rPr>
          <w:lang w:val="fr-FR"/>
        </w:rPr>
        <w:t>publics.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A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l'opposé,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voulons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réduire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68"/>
          <w:lang w:val="fr-FR"/>
        </w:rPr>
        <w:t xml:space="preserve"> </w:t>
      </w:r>
      <w:r w:rsidRPr="00340FBF">
        <w:rPr>
          <w:lang w:val="fr-FR"/>
        </w:rPr>
        <w:t>temps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travail.</w:t>
      </w:r>
      <w:r w:rsidRPr="00340FBF">
        <w:rPr>
          <w:spacing w:val="67"/>
          <w:lang w:val="fr-FR"/>
        </w:rPr>
        <w:t xml:space="preserve"> </w:t>
      </w:r>
      <w:r w:rsidRPr="00340FBF">
        <w:rPr>
          <w:lang w:val="fr-FR"/>
        </w:rPr>
        <w:t>Nous refusons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travailler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jusqu'à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64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ans,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continuons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d'exiger</w:t>
      </w:r>
      <w:r w:rsidRPr="00340FBF">
        <w:rPr>
          <w:spacing w:val="64"/>
          <w:lang w:val="fr-FR"/>
        </w:rPr>
        <w:t xml:space="preserve"> </w:t>
      </w:r>
      <w:r w:rsidRPr="00340FBF">
        <w:rPr>
          <w:lang w:val="fr-FR"/>
        </w:rPr>
        <w:t>l'abrogation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63"/>
          <w:lang w:val="fr-FR"/>
        </w:rPr>
        <w:t xml:space="preserve"> </w:t>
      </w:r>
      <w:r w:rsidRPr="00340FBF">
        <w:rPr>
          <w:lang w:val="fr-FR"/>
        </w:rPr>
        <w:t>la réforme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retraites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refusons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la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capitalisation.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Nous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voyons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aux</w:t>
      </w:r>
      <w:r w:rsidRPr="00340FBF">
        <w:rPr>
          <w:spacing w:val="2"/>
          <w:lang w:val="fr-FR"/>
        </w:rPr>
        <w:t xml:space="preserve"> </w:t>
      </w:r>
      <w:r w:rsidRPr="00340FBF">
        <w:rPr>
          <w:lang w:val="fr-FR"/>
        </w:rPr>
        <w:t>États-Unis, la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chute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de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Wall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Street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a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comme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première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conséquence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l'effondrement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des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fonds</w:t>
      </w:r>
      <w:r w:rsidRPr="00340FBF">
        <w:rPr>
          <w:spacing w:val="21"/>
          <w:lang w:val="fr-FR"/>
        </w:rPr>
        <w:t xml:space="preserve"> </w:t>
      </w:r>
      <w:r w:rsidRPr="00340FBF">
        <w:rPr>
          <w:lang w:val="fr-FR"/>
        </w:rPr>
        <w:t>de pension !</w:t>
      </w:r>
    </w:p>
    <w:p w14:paraId="44B02D19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35BEF179" w14:textId="77777777" w:rsidR="00207E26" w:rsidRPr="00340FBF" w:rsidRDefault="00000000">
      <w:pPr>
        <w:pStyle w:val="Corpsdetexte"/>
        <w:spacing w:line="240" w:lineRule="exact"/>
        <w:ind w:right="570"/>
        <w:jc w:val="both"/>
        <w:rPr>
          <w:lang w:val="fr-FR"/>
        </w:rPr>
      </w:pPr>
      <w:r w:rsidRPr="00340FBF">
        <w:rPr>
          <w:lang w:val="fr-FR"/>
        </w:rPr>
        <w:t>Ce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1er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mai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2025,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partout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dans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monde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les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travailleurs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travailleuses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ainsi</w:t>
      </w:r>
      <w:r w:rsidRPr="00340FBF">
        <w:rPr>
          <w:spacing w:val="19"/>
          <w:lang w:val="fr-FR"/>
        </w:rPr>
        <w:t xml:space="preserve"> </w:t>
      </w:r>
      <w:r w:rsidRPr="00340FBF">
        <w:rPr>
          <w:lang w:val="fr-FR"/>
        </w:rPr>
        <w:t>que</w:t>
      </w:r>
      <w:r w:rsidRPr="00340FBF">
        <w:rPr>
          <w:spacing w:val="20"/>
          <w:lang w:val="fr-FR"/>
        </w:rPr>
        <w:t xml:space="preserve"> </w:t>
      </w:r>
      <w:r w:rsidRPr="00340FBF">
        <w:rPr>
          <w:lang w:val="fr-FR"/>
        </w:rPr>
        <w:t>les étudiants et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étudiantes se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mobiliseront pour défendre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la démocratie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et</w:t>
      </w:r>
      <w:r w:rsidRPr="00340FBF">
        <w:rPr>
          <w:spacing w:val="1"/>
          <w:lang w:val="fr-FR"/>
        </w:rPr>
        <w:t xml:space="preserve"> </w:t>
      </w:r>
      <w:r w:rsidRPr="00340FBF">
        <w:rPr>
          <w:lang w:val="fr-FR"/>
        </w:rPr>
        <w:t>exiger la justice sociale.</w:t>
      </w:r>
    </w:p>
    <w:p w14:paraId="79427D2E" w14:textId="77777777" w:rsidR="00207E26" w:rsidRPr="00340FBF" w:rsidRDefault="00207E26">
      <w:pPr>
        <w:spacing w:line="240" w:lineRule="exact"/>
        <w:rPr>
          <w:sz w:val="24"/>
          <w:szCs w:val="24"/>
          <w:lang w:val="fr-FR"/>
        </w:rPr>
      </w:pPr>
    </w:p>
    <w:p w14:paraId="06C93FD5" w14:textId="77777777" w:rsidR="00207E26" w:rsidRPr="00340FBF" w:rsidRDefault="00000000">
      <w:pPr>
        <w:pStyle w:val="Corpsdetexte"/>
        <w:spacing w:line="240" w:lineRule="exact"/>
        <w:ind w:right="569"/>
        <w:jc w:val="both"/>
        <w:rPr>
          <w:lang w:val="fr-FR"/>
        </w:rPr>
      </w:pPr>
      <w:r w:rsidRPr="00340FBF">
        <w:rPr>
          <w:lang w:val="fr-FR"/>
        </w:rPr>
        <w:t>Les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périls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sont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immenses,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mais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notre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force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l’est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encore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plus.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Rien</w:t>
      </w:r>
      <w:r w:rsidRPr="00340FBF">
        <w:rPr>
          <w:spacing w:val="13"/>
          <w:lang w:val="fr-FR"/>
        </w:rPr>
        <w:t xml:space="preserve"> </w:t>
      </w:r>
      <w:r w:rsidRPr="00340FBF">
        <w:rPr>
          <w:lang w:val="fr-FR"/>
        </w:rPr>
        <w:t>n’est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écrit</w:t>
      </w:r>
      <w:r w:rsidRPr="00340FBF">
        <w:rPr>
          <w:spacing w:val="14"/>
          <w:lang w:val="fr-FR"/>
        </w:rPr>
        <w:t xml:space="preserve"> </w:t>
      </w:r>
      <w:r w:rsidRPr="00340FBF">
        <w:rPr>
          <w:lang w:val="fr-FR"/>
        </w:rPr>
        <w:t>d’avance et c’est notre mobilisation qui fait la différence.</w:t>
      </w:r>
    </w:p>
    <w:p w14:paraId="71A27411" w14:textId="77777777" w:rsidR="00207E26" w:rsidRPr="00340FBF" w:rsidRDefault="00207E26">
      <w:pPr>
        <w:spacing w:line="200" w:lineRule="exact"/>
        <w:rPr>
          <w:sz w:val="20"/>
          <w:szCs w:val="20"/>
          <w:lang w:val="fr-FR"/>
        </w:rPr>
      </w:pPr>
    </w:p>
    <w:p w14:paraId="004B9808" w14:textId="77777777" w:rsidR="00207E26" w:rsidRPr="00340FBF" w:rsidRDefault="00207E26">
      <w:pPr>
        <w:spacing w:line="200" w:lineRule="exact"/>
        <w:rPr>
          <w:sz w:val="20"/>
          <w:szCs w:val="20"/>
          <w:lang w:val="fr-FR"/>
        </w:rPr>
      </w:pPr>
    </w:p>
    <w:p w14:paraId="6F141517" w14:textId="77777777" w:rsidR="00207E26" w:rsidRPr="00340FBF" w:rsidRDefault="00207E26">
      <w:pPr>
        <w:spacing w:before="4" w:line="260" w:lineRule="exact"/>
        <w:rPr>
          <w:sz w:val="26"/>
          <w:szCs w:val="26"/>
          <w:lang w:val="fr-FR"/>
        </w:rPr>
      </w:pPr>
    </w:p>
    <w:p w14:paraId="7079F74F" w14:textId="537E40CC" w:rsidR="00207E26" w:rsidRPr="00340FBF" w:rsidRDefault="00000000">
      <w:pPr>
        <w:pStyle w:val="Titre1"/>
        <w:spacing w:before="49" w:line="336" w:lineRule="exact"/>
        <w:ind w:left="693" w:firstLine="0"/>
        <w:rPr>
          <w:b w:val="0"/>
          <w:bCs w:val="0"/>
          <w:lang w:val="fr-FR"/>
        </w:rPr>
      </w:pPr>
      <w:r w:rsidRPr="00340FBF">
        <w:rPr>
          <w:lang w:val="fr-FR"/>
        </w:rPr>
        <w:t>Soyons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au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rendez-vous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le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1</w:t>
      </w:r>
      <w:r w:rsidR="00340FBF" w:rsidRPr="00340FBF">
        <w:rPr>
          <w:vertAlign w:val="superscript"/>
          <w:lang w:val="fr-FR"/>
        </w:rPr>
        <w:t>er</w:t>
      </w:r>
      <w:r w:rsidR="00340FBF">
        <w:rPr>
          <w:lang w:val="fr-FR"/>
        </w:rPr>
        <w:t xml:space="preserve"> </w:t>
      </w:r>
      <w:r w:rsidRPr="00340FBF">
        <w:rPr>
          <w:lang w:val="fr-FR"/>
        </w:rPr>
        <w:t>mai.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Paix,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libertés,</w:t>
      </w:r>
      <w:r w:rsidRPr="00340FBF">
        <w:rPr>
          <w:spacing w:val="87"/>
          <w:lang w:val="fr-FR"/>
        </w:rPr>
        <w:t xml:space="preserve"> </w:t>
      </w:r>
      <w:r w:rsidRPr="00340FBF">
        <w:rPr>
          <w:lang w:val="fr-FR"/>
        </w:rPr>
        <w:t>justice sociale !</w:t>
      </w:r>
    </w:p>
    <w:p w14:paraId="121185C4" w14:textId="77777777" w:rsidR="00207E26" w:rsidRPr="00340FBF" w:rsidRDefault="00207E26">
      <w:pPr>
        <w:spacing w:before="17" w:line="280" w:lineRule="exact"/>
        <w:rPr>
          <w:sz w:val="28"/>
          <w:szCs w:val="28"/>
          <w:lang w:val="fr-FR"/>
        </w:rPr>
      </w:pPr>
    </w:p>
    <w:p w14:paraId="4545719E" w14:textId="77777777" w:rsidR="00207E26" w:rsidRPr="00340FBF" w:rsidRDefault="00000000">
      <w:pPr>
        <w:spacing w:line="365" w:lineRule="exact"/>
        <w:ind w:left="1413" w:right="234"/>
        <w:rPr>
          <w:rFonts w:ascii="Arial Black" w:eastAsia="Arial Black" w:hAnsi="Arial Black" w:cs="Arial Black"/>
          <w:sz w:val="28"/>
          <w:szCs w:val="28"/>
          <w:lang w:val="fr-FR"/>
        </w:rPr>
      </w:pPr>
      <w:r w:rsidRPr="00340FBF">
        <w:rPr>
          <w:rFonts w:ascii="Arial Black" w:hAnsi="Arial Black"/>
          <w:b/>
          <w:sz w:val="28"/>
          <w:lang w:val="fr-FR"/>
        </w:rPr>
        <w:t>RDV à 10h30 :</w:t>
      </w:r>
    </w:p>
    <w:p w14:paraId="142483D5" w14:textId="77777777" w:rsidR="00207E26" w:rsidRDefault="00000000">
      <w:pPr>
        <w:numPr>
          <w:ilvl w:val="0"/>
          <w:numId w:val="1"/>
        </w:numPr>
        <w:tabs>
          <w:tab w:val="left" w:pos="1601"/>
        </w:tabs>
        <w:spacing w:line="336" w:lineRule="exact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hAnsi="Arial Black"/>
          <w:b/>
          <w:sz w:val="28"/>
        </w:rPr>
        <w:t>Montluçon, place Piquand</w:t>
      </w:r>
    </w:p>
    <w:p w14:paraId="57E23627" w14:textId="77777777" w:rsidR="00207E26" w:rsidRDefault="00000000">
      <w:pPr>
        <w:numPr>
          <w:ilvl w:val="0"/>
          <w:numId w:val="1"/>
        </w:numPr>
        <w:tabs>
          <w:tab w:val="left" w:pos="1601"/>
        </w:tabs>
        <w:spacing w:line="336" w:lineRule="exact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hAnsi="Arial Black"/>
          <w:b/>
          <w:sz w:val="28"/>
        </w:rPr>
        <w:t>Moulins, place de la Liberté</w:t>
      </w:r>
    </w:p>
    <w:p w14:paraId="1C4463B7" w14:textId="77777777" w:rsidR="00207E26" w:rsidRDefault="00000000">
      <w:pPr>
        <w:numPr>
          <w:ilvl w:val="0"/>
          <w:numId w:val="1"/>
        </w:numPr>
        <w:tabs>
          <w:tab w:val="left" w:pos="1601"/>
        </w:tabs>
        <w:spacing w:line="365" w:lineRule="exact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z w:val="28"/>
        </w:rPr>
        <w:t>Vichy, place de La Poste</w:t>
      </w:r>
    </w:p>
    <w:sectPr w:rsidR="00207E26">
      <w:type w:val="continuous"/>
      <w:pgSz w:w="11920" w:h="16850"/>
      <w:pgMar w:top="1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02EDA"/>
    <w:multiLevelType w:val="hybridMultilevel"/>
    <w:tmpl w:val="35B6F3CA"/>
    <w:lvl w:ilvl="0" w:tplc="0E1E1494">
      <w:start w:val="1"/>
      <w:numFmt w:val="bullet"/>
      <w:lvlText w:val="-"/>
      <w:lvlJc w:val="left"/>
      <w:pPr>
        <w:ind w:left="1600" w:hanging="187"/>
      </w:pPr>
      <w:rPr>
        <w:rFonts w:ascii="Arial Black" w:eastAsia="Arial Black" w:hAnsi="Arial Black" w:hint="default"/>
        <w:b/>
        <w:bCs/>
        <w:sz w:val="28"/>
        <w:szCs w:val="28"/>
      </w:rPr>
    </w:lvl>
    <w:lvl w:ilvl="1" w:tplc="E8DCE750">
      <w:start w:val="1"/>
      <w:numFmt w:val="bullet"/>
      <w:lvlText w:val="•"/>
      <w:lvlJc w:val="left"/>
      <w:pPr>
        <w:ind w:left="2491" w:hanging="187"/>
      </w:pPr>
      <w:rPr>
        <w:rFonts w:hint="default"/>
      </w:rPr>
    </w:lvl>
    <w:lvl w:ilvl="2" w:tplc="AEB60E8A">
      <w:start w:val="1"/>
      <w:numFmt w:val="bullet"/>
      <w:lvlText w:val="•"/>
      <w:lvlJc w:val="left"/>
      <w:pPr>
        <w:ind w:left="3382" w:hanging="187"/>
      </w:pPr>
      <w:rPr>
        <w:rFonts w:hint="default"/>
      </w:rPr>
    </w:lvl>
    <w:lvl w:ilvl="3" w:tplc="075A75E2">
      <w:start w:val="1"/>
      <w:numFmt w:val="bullet"/>
      <w:lvlText w:val="•"/>
      <w:lvlJc w:val="left"/>
      <w:pPr>
        <w:ind w:left="4273" w:hanging="187"/>
      </w:pPr>
      <w:rPr>
        <w:rFonts w:hint="default"/>
      </w:rPr>
    </w:lvl>
    <w:lvl w:ilvl="4" w:tplc="BDDC25E0">
      <w:start w:val="1"/>
      <w:numFmt w:val="bullet"/>
      <w:lvlText w:val="•"/>
      <w:lvlJc w:val="left"/>
      <w:pPr>
        <w:ind w:left="5164" w:hanging="187"/>
      </w:pPr>
      <w:rPr>
        <w:rFonts w:hint="default"/>
      </w:rPr>
    </w:lvl>
    <w:lvl w:ilvl="5" w:tplc="69241088">
      <w:start w:val="1"/>
      <w:numFmt w:val="bullet"/>
      <w:lvlText w:val="•"/>
      <w:lvlJc w:val="left"/>
      <w:pPr>
        <w:ind w:left="6055" w:hanging="187"/>
      </w:pPr>
      <w:rPr>
        <w:rFonts w:hint="default"/>
      </w:rPr>
    </w:lvl>
    <w:lvl w:ilvl="6" w:tplc="7744F9C0">
      <w:start w:val="1"/>
      <w:numFmt w:val="bullet"/>
      <w:lvlText w:val="•"/>
      <w:lvlJc w:val="left"/>
      <w:pPr>
        <w:ind w:left="6946" w:hanging="187"/>
      </w:pPr>
      <w:rPr>
        <w:rFonts w:hint="default"/>
      </w:rPr>
    </w:lvl>
    <w:lvl w:ilvl="7" w:tplc="F17CD9C8">
      <w:start w:val="1"/>
      <w:numFmt w:val="bullet"/>
      <w:lvlText w:val="•"/>
      <w:lvlJc w:val="left"/>
      <w:pPr>
        <w:ind w:left="7837" w:hanging="187"/>
      </w:pPr>
      <w:rPr>
        <w:rFonts w:hint="default"/>
      </w:rPr>
    </w:lvl>
    <w:lvl w:ilvl="8" w:tplc="68340F0E">
      <w:start w:val="1"/>
      <w:numFmt w:val="bullet"/>
      <w:lvlText w:val="•"/>
      <w:lvlJc w:val="left"/>
      <w:pPr>
        <w:ind w:left="8729" w:hanging="187"/>
      </w:pPr>
      <w:rPr>
        <w:rFonts w:hint="default"/>
      </w:rPr>
    </w:lvl>
  </w:abstractNum>
  <w:num w:numId="1" w16cid:durableId="212037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26"/>
    <w:rsid w:val="001300D3"/>
    <w:rsid w:val="00207E26"/>
    <w:rsid w:val="00340FBF"/>
    <w:rsid w:val="003A032E"/>
    <w:rsid w:val="00574FC1"/>
    <w:rsid w:val="00C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91D3"/>
  <w15:docId w15:val="{B4101B22-EE50-42B7-ABB1-5D3F396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600" w:hanging="187"/>
      <w:outlineLvl w:val="0"/>
    </w:pPr>
    <w:rPr>
      <w:rFonts w:ascii="Arial Black" w:eastAsia="Arial Black" w:hAnsi="Arial Black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5"/>
    </w:pPr>
    <w:rPr>
      <w:rFonts w:ascii="Tahoma" w:eastAsia="Tahoma" w:hAnsi="Tahoma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04 11_1er mai Intersyndicale et jeunesse 2025.docx</dc:title>
  <dc:creator>isabelle meunier</dc:creator>
  <cp:lastModifiedBy>Sylvie Présumey</cp:lastModifiedBy>
  <cp:revision>3</cp:revision>
  <dcterms:created xsi:type="dcterms:W3CDTF">2025-04-16T08:03:00Z</dcterms:created>
  <dcterms:modified xsi:type="dcterms:W3CDTF">2025-04-16T08:31:00Z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2025-04-14T00:00:00Z</vt:filetime>
  </property>
</Properties>
</file>